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51E" w:rsidRDefault="00F8351E" w:rsidP="00F8351E">
      <w:pPr>
        <w:pStyle w:val="1"/>
        <w:spacing w:line="360" w:lineRule="auto"/>
      </w:pPr>
      <w:r>
        <w:t>Бланк выполнения задания 2</w:t>
      </w:r>
    </w:p>
    <w:p w:rsidR="004973B9" w:rsidRPr="004973B9" w:rsidRDefault="004973B9" w:rsidP="004973B9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973B9">
        <w:rPr>
          <w:rFonts w:ascii="Roboto" w:hAnsi="Roboto" w:cs="Times New Roman"/>
          <w:color w:val="333333"/>
          <w:sz w:val="26"/>
          <w:szCs w:val="26"/>
          <w:lang w:eastAsia="ru-RU"/>
        </w:rPr>
        <w:t xml:space="preserve">В коммуникативном процессе организации имеет место искажение информации, проходящей по каналам связи. Главный инженер организации проводит производственное совещание, в ходе которого обсуждается и эта проблема. Участники совещания высказывают мнения о том, с чем связано искажение информации. Начальник цеха Феоктистов считает: «Основное искажение происходит из-за фильтрации информации при ее движении вверх, вниз или по уровням управления. В целях ускорения движения информации сведения интегрируются и </w:t>
      </w:r>
      <w:proofErr w:type="gramStart"/>
      <w:r w:rsidRPr="004973B9">
        <w:rPr>
          <w:rFonts w:ascii="Roboto" w:hAnsi="Roboto" w:cs="Times New Roman"/>
          <w:color w:val="333333"/>
          <w:sz w:val="26"/>
          <w:szCs w:val="26"/>
          <w:lang w:eastAsia="ru-RU"/>
        </w:rPr>
        <w:t>упрощаются</w:t>
      </w:r>
      <w:proofErr w:type="gramEnd"/>
      <w:r w:rsidRPr="004973B9">
        <w:rPr>
          <w:rFonts w:ascii="Roboto" w:hAnsi="Roboto" w:cs="Times New Roman"/>
          <w:color w:val="333333"/>
          <w:sz w:val="26"/>
          <w:szCs w:val="26"/>
          <w:lang w:eastAsia="ru-RU"/>
        </w:rPr>
        <w:t xml:space="preserve"> и значительная их часть теряется». Начальник смены Петров отмечает: «Главный виновник – перегрузка каналов информационных систем большим объемом информации; перечень и состав требуемых сведений необходимо сокращать». Начальник предприятия (организации) Кочнов высказывает свою точку зрения: «Проведем оптимизацию структуры организации, уменьшим число уровней управления, уменьшим численность аппарата управления – и решим проблему искажения информации». </w:t>
      </w:r>
    </w:p>
    <w:p w:rsidR="004973B9" w:rsidRPr="004973B9" w:rsidRDefault="004973B9" w:rsidP="004973B9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973B9">
        <w:rPr>
          <w:rFonts w:ascii="Roboto" w:hAnsi="Roboto" w:cs="Times New Roman"/>
          <w:color w:val="333333"/>
          <w:sz w:val="26"/>
          <w:szCs w:val="26"/>
          <w:lang w:eastAsia="ru-RU"/>
        </w:rPr>
        <w:t>Ответьте на вопросы: </w:t>
      </w:r>
    </w:p>
    <w:p w:rsidR="004973B9" w:rsidRPr="004973B9" w:rsidRDefault="004973B9" w:rsidP="004973B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973B9">
        <w:rPr>
          <w:rFonts w:ascii="Roboto" w:hAnsi="Roboto" w:cs="Times New Roman"/>
          <w:sz w:val="26"/>
          <w:szCs w:val="26"/>
          <w:lang w:eastAsia="ru-RU"/>
        </w:rPr>
        <w:t>Высказанные мнения дополняют или исключают друг друга? </w:t>
      </w:r>
    </w:p>
    <w:p w:rsidR="004973B9" w:rsidRPr="004973B9" w:rsidRDefault="004973B9" w:rsidP="004973B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973B9">
        <w:rPr>
          <w:rFonts w:ascii="Roboto" w:hAnsi="Roboto" w:cs="Times New Roman"/>
          <w:sz w:val="26"/>
          <w:szCs w:val="26"/>
          <w:lang w:eastAsia="ru-RU"/>
        </w:rPr>
        <w:t>Каких взглядов по данной проблеме развития информационных систем придерживаетесь Вы лично?  </w:t>
      </w:r>
    </w:p>
    <w:p w:rsidR="004973B9" w:rsidRDefault="004973B9" w:rsidP="004973B9">
      <w:bookmarkStart w:id="0" w:name="_GoBack"/>
      <w:bookmarkEnd w:id="0"/>
    </w:p>
    <w:p w:rsidR="004973B9" w:rsidRPr="004973B9" w:rsidRDefault="004973B9" w:rsidP="004973B9"/>
    <w:p w:rsidR="00F8351E" w:rsidRDefault="00F8351E" w:rsidP="00F8351E">
      <w:pPr>
        <w:rPr>
          <w:rFonts w:ascii="Times New Roman" w:eastAsiaTheme="minorHAnsi" w:hAnsi="Times New Roman" w:cs="Times New Roman"/>
          <w:sz w:val="28"/>
          <w:szCs w:val="28"/>
        </w:rPr>
      </w:pPr>
      <w:r w:rsidRPr="00DF3D07">
        <w:rPr>
          <w:rFonts w:ascii="Times New Roman" w:eastAsiaTheme="minorHAnsi" w:hAnsi="Times New Roman" w:cs="Times New Roman"/>
          <w:sz w:val="28"/>
          <w:szCs w:val="28"/>
        </w:rPr>
        <w:t>Ответ на вопрос 1.</w:t>
      </w:r>
    </w:p>
    <w:p w:rsidR="00F8351E" w:rsidRDefault="00F8351E" w:rsidP="00F8351E">
      <w:pPr>
        <w:rPr>
          <w:rFonts w:ascii="Times New Roman" w:eastAsiaTheme="minorHAnsi" w:hAnsi="Times New Roman" w:cs="Times New Roman"/>
          <w:sz w:val="28"/>
          <w:szCs w:val="28"/>
        </w:rPr>
      </w:pPr>
    </w:p>
    <w:p w:rsidR="00F8351E" w:rsidRDefault="00F8351E" w:rsidP="00F8351E">
      <w:pPr>
        <w:rPr>
          <w:rFonts w:ascii="Times New Roman" w:eastAsiaTheme="minorHAnsi" w:hAnsi="Times New Roman" w:cs="Times New Roman"/>
          <w:sz w:val="28"/>
          <w:szCs w:val="28"/>
        </w:rPr>
      </w:pPr>
    </w:p>
    <w:p w:rsidR="00F8351E" w:rsidRDefault="00F8351E" w:rsidP="00F8351E">
      <w:pPr>
        <w:rPr>
          <w:rFonts w:ascii="Times New Roman" w:eastAsiaTheme="minorHAnsi" w:hAnsi="Times New Roman" w:cs="Times New Roman"/>
          <w:sz w:val="28"/>
          <w:szCs w:val="28"/>
        </w:rPr>
      </w:pPr>
    </w:p>
    <w:p w:rsidR="00F8351E" w:rsidRDefault="00F8351E" w:rsidP="00F8351E">
      <w:pPr>
        <w:rPr>
          <w:rFonts w:ascii="Times New Roman" w:eastAsiaTheme="minorHAnsi" w:hAnsi="Times New Roman" w:cs="Times New Roman"/>
          <w:sz w:val="28"/>
          <w:szCs w:val="28"/>
        </w:rPr>
      </w:pPr>
    </w:p>
    <w:p w:rsidR="00F8351E" w:rsidRDefault="00F8351E" w:rsidP="00F8351E">
      <w:pPr>
        <w:rPr>
          <w:rFonts w:ascii="Times New Roman" w:eastAsiaTheme="minorHAnsi" w:hAnsi="Times New Roman" w:cs="Times New Roman"/>
          <w:sz w:val="28"/>
          <w:szCs w:val="28"/>
        </w:rPr>
      </w:pPr>
    </w:p>
    <w:p w:rsidR="00F8351E" w:rsidRPr="00DF3D07" w:rsidRDefault="00F8351E" w:rsidP="00F8351E">
      <w:pPr>
        <w:rPr>
          <w:rFonts w:ascii="Times New Roman" w:eastAsiaTheme="minorHAnsi" w:hAnsi="Times New Roman" w:cs="Times New Roman"/>
          <w:sz w:val="28"/>
          <w:szCs w:val="28"/>
        </w:rPr>
      </w:pPr>
    </w:p>
    <w:p w:rsidR="00F8351E" w:rsidRPr="00DF3D07" w:rsidRDefault="00F8351E" w:rsidP="00F8351E">
      <w:pPr>
        <w:rPr>
          <w:rFonts w:ascii="Times New Roman" w:eastAsiaTheme="minorHAnsi" w:hAnsi="Times New Roman" w:cs="Times New Roman"/>
          <w:sz w:val="28"/>
          <w:szCs w:val="28"/>
        </w:rPr>
      </w:pPr>
      <w:r w:rsidRPr="00DF3D07">
        <w:rPr>
          <w:rFonts w:ascii="Times New Roman" w:eastAsiaTheme="minorHAnsi" w:hAnsi="Times New Roman" w:cs="Times New Roman"/>
          <w:sz w:val="28"/>
          <w:szCs w:val="28"/>
        </w:rPr>
        <w:lastRenderedPageBreak/>
        <w:t>Ответ на вопрос 2.</w:t>
      </w:r>
    </w:p>
    <w:p w:rsidR="009C26A4" w:rsidRDefault="009C26A4"/>
    <w:sectPr w:rsidR="009C26A4" w:rsidSect="009C26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984216"/>
    <w:multiLevelType w:val="multilevel"/>
    <w:tmpl w:val="FB382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51E"/>
    <w:rsid w:val="004973B9"/>
    <w:rsid w:val="00550DDB"/>
    <w:rsid w:val="009C26A4"/>
    <w:rsid w:val="00F83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3F03EE-7268-4EE7-86B1-1B600FCF2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51E"/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qFormat/>
    <w:rsid w:val="00F835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35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51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000</cp:lastModifiedBy>
  <cp:revision>2</cp:revision>
  <dcterms:created xsi:type="dcterms:W3CDTF">2017-11-18T09:05:00Z</dcterms:created>
  <dcterms:modified xsi:type="dcterms:W3CDTF">2017-11-18T09:05:00Z</dcterms:modified>
</cp:coreProperties>
</file>